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ceede6616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ef9b57ce4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Crowson,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ae56a0027432b" /><Relationship Type="http://schemas.openxmlformats.org/officeDocument/2006/relationships/numbering" Target="/word/numbering.xml" Id="R6e5957e1fce549e3" /><Relationship Type="http://schemas.openxmlformats.org/officeDocument/2006/relationships/settings" Target="/word/settings.xml" Id="R79ce6968be8346ce" /><Relationship Type="http://schemas.openxmlformats.org/officeDocument/2006/relationships/image" Target="/word/media/52a4abb1-3152-4181-a464-fa8ee3378878.png" Id="R7d5ef9b57ce44736" /></Relationships>
</file>