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a379af633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db8cda9c3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Croydon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79aa89ef54a3a" /><Relationship Type="http://schemas.openxmlformats.org/officeDocument/2006/relationships/numbering" Target="/word/numbering.xml" Id="R21e389a56e614092" /><Relationship Type="http://schemas.openxmlformats.org/officeDocument/2006/relationships/settings" Target="/word/settings.xml" Id="Rb83ec7d137464c55" /><Relationship Type="http://schemas.openxmlformats.org/officeDocument/2006/relationships/image" Target="/word/media/2d58f0d5-b1fd-4ffd-b315-fafee042ae03.png" Id="Rb4cdb8cda9c34d57" /></Relationships>
</file>