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e8ac3e6cdd4c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f6268f4abd48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Crum,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8d178bd63440dd" /><Relationship Type="http://schemas.openxmlformats.org/officeDocument/2006/relationships/numbering" Target="/word/numbering.xml" Id="R1e7377b449004fc0" /><Relationship Type="http://schemas.openxmlformats.org/officeDocument/2006/relationships/settings" Target="/word/settings.xml" Id="Rfd5814326df34633" /><Relationship Type="http://schemas.openxmlformats.org/officeDocument/2006/relationships/image" Target="/word/media/ec6acb4a-3058-4eab-b3c6-c27ba57862f8.png" Id="R6cf6268f4abd4867" /></Relationships>
</file>