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1a46032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e61fed7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aa4bd8fcf4796" /><Relationship Type="http://schemas.openxmlformats.org/officeDocument/2006/relationships/numbering" Target="/word/numbering.xml" Id="R3cf28741e0c1405a" /><Relationship Type="http://schemas.openxmlformats.org/officeDocument/2006/relationships/settings" Target="/word/settings.xml" Id="Rfeea34f4bc7a4cf8" /><Relationship Type="http://schemas.openxmlformats.org/officeDocument/2006/relationships/image" Target="/word/media/c0b0c99f-75be-4ec5-b63c-9e3f0198c760.png" Id="R7c50e61fed70445f" /></Relationships>
</file>