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1cf677282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4bc5dea94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Crumrod,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de248b25a49f2" /><Relationship Type="http://schemas.openxmlformats.org/officeDocument/2006/relationships/numbering" Target="/word/numbering.xml" Id="R223e89de7c304e76" /><Relationship Type="http://schemas.openxmlformats.org/officeDocument/2006/relationships/settings" Target="/word/settings.xml" Id="R3a196e04cbef4532" /><Relationship Type="http://schemas.openxmlformats.org/officeDocument/2006/relationships/image" Target="/word/media/0924b09c-bd51-4ade-91b9-3fb39cfbd64d.png" Id="R5684bc5dea944b9f" /></Relationships>
</file>