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9ead18928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dba9c9548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Crums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2156e47fd4943" /><Relationship Type="http://schemas.openxmlformats.org/officeDocument/2006/relationships/numbering" Target="/word/numbering.xml" Id="Re9ef6257686d40d4" /><Relationship Type="http://schemas.openxmlformats.org/officeDocument/2006/relationships/settings" Target="/word/settings.xml" Id="R7d987ea07cbe4ed7" /><Relationship Type="http://schemas.openxmlformats.org/officeDocument/2006/relationships/image" Target="/word/media/cd287fcb-5c9a-4a7e-9792-429ff84664f4.png" Id="R632dba9c9548400d" /></Relationships>
</file>