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7fd975f0f43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a8e24e88f4c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Crutchfield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6d505b34f4d98" /><Relationship Type="http://schemas.openxmlformats.org/officeDocument/2006/relationships/numbering" Target="/word/numbering.xml" Id="Reefef77423004265" /><Relationship Type="http://schemas.openxmlformats.org/officeDocument/2006/relationships/settings" Target="/word/settings.xml" Id="R71ada7a78ae84621" /><Relationship Type="http://schemas.openxmlformats.org/officeDocument/2006/relationships/image" Target="/word/media/fdbfe830-7643-4fba-8647-702e56f7db52.png" Id="R482a8e24e88f4ce4" /></Relationships>
</file>