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8649c5c6ae43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8bed83d8f346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Crystal Block,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ac9f2ab807486e" /><Relationship Type="http://schemas.openxmlformats.org/officeDocument/2006/relationships/numbering" Target="/word/numbering.xml" Id="R4945cd757d704c62" /><Relationship Type="http://schemas.openxmlformats.org/officeDocument/2006/relationships/settings" Target="/word/settings.xml" Id="Rf119e70335c54495" /><Relationship Type="http://schemas.openxmlformats.org/officeDocument/2006/relationships/image" Target="/word/media/ad4ebc74-c754-4174-8644-66ecdd7cfcf5.png" Id="Rec8bed83d8f346c7" /></Relationships>
</file>