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5b6c6fd9b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2553e9224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Lakes,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890a223ae4405" /><Relationship Type="http://schemas.openxmlformats.org/officeDocument/2006/relationships/numbering" Target="/word/numbering.xml" Id="R7ba640267c7c43a3" /><Relationship Type="http://schemas.openxmlformats.org/officeDocument/2006/relationships/settings" Target="/word/settings.xml" Id="Rd143ecd444564b05" /><Relationship Type="http://schemas.openxmlformats.org/officeDocument/2006/relationships/image" Target="/word/media/057c1125-8363-4097-9e7c-fa9c59e6f9e7.png" Id="R0dd2553e92244a63" /></Relationships>
</file>