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22f884882c4f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715cb94b6c4f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Crystal Springs,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5017f9e317418f" /><Relationship Type="http://schemas.openxmlformats.org/officeDocument/2006/relationships/numbering" Target="/word/numbering.xml" Id="Re45dbf69b6fb43c2" /><Relationship Type="http://schemas.openxmlformats.org/officeDocument/2006/relationships/settings" Target="/word/settings.xml" Id="R37f186176f4e4821" /><Relationship Type="http://schemas.openxmlformats.org/officeDocument/2006/relationships/image" Target="/word/media/08ee25eb-120b-40f7-87e3-9ec6e8984f45.png" Id="R83715cb94b6c4f09" /></Relationships>
</file>