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88012cafa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cf256b5d7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e5b4b790c40f5" /><Relationship Type="http://schemas.openxmlformats.org/officeDocument/2006/relationships/numbering" Target="/word/numbering.xml" Id="R659acc7e96fa4089" /><Relationship Type="http://schemas.openxmlformats.org/officeDocument/2006/relationships/settings" Target="/word/settings.xml" Id="R167c3ad6d2e54f50" /><Relationship Type="http://schemas.openxmlformats.org/officeDocument/2006/relationships/image" Target="/word/media/49a7715a-1ab8-4965-a076-115ebf80f38e.png" Id="R106cf256b5d74ceb" /></Relationships>
</file>