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b5d6e175e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d416edd3a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Cub Hill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3c3084c6542f7" /><Relationship Type="http://schemas.openxmlformats.org/officeDocument/2006/relationships/numbering" Target="/word/numbering.xml" Id="Ra3d9e3b7ee1f4a4b" /><Relationship Type="http://schemas.openxmlformats.org/officeDocument/2006/relationships/settings" Target="/word/settings.xml" Id="R75152c538824434a" /><Relationship Type="http://schemas.openxmlformats.org/officeDocument/2006/relationships/image" Target="/word/media/68e89a03-edda-4628-94e2-019c796a1d87.png" Id="R32cd416edd3a4cde" /></Relationships>
</file>