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15bc2f5f7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36b37e51d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Cudei,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6115af0de42fd" /><Relationship Type="http://schemas.openxmlformats.org/officeDocument/2006/relationships/numbering" Target="/word/numbering.xml" Id="R3fa3e8d5ac51478f" /><Relationship Type="http://schemas.openxmlformats.org/officeDocument/2006/relationships/settings" Target="/word/settings.xml" Id="Redbb563661e144a1" /><Relationship Type="http://schemas.openxmlformats.org/officeDocument/2006/relationships/image" Target="/word/media/6457d97b-fac5-4c87-a6c7-05c67de01b9f.png" Id="R2fa36b37e51d46b4" /></Relationships>
</file>