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e001a1c7aa45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f237bb6b2a48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Cuesta Serena,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5cece9aa7a445b" /><Relationship Type="http://schemas.openxmlformats.org/officeDocument/2006/relationships/numbering" Target="/word/numbering.xml" Id="Rfd0af48d0cd94091" /><Relationship Type="http://schemas.openxmlformats.org/officeDocument/2006/relationships/settings" Target="/word/settings.xml" Id="R936804bc25c74f10" /><Relationship Type="http://schemas.openxmlformats.org/officeDocument/2006/relationships/image" Target="/word/media/b82be2b8-bcd3-4626-bd6f-5a0f1cef2b44.png" Id="R3df237bb6b2a4893" /></Relationships>
</file>