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14f400cc1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13275f38f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Culberson,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e25fb44404cfd" /><Relationship Type="http://schemas.openxmlformats.org/officeDocument/2006/relationships/numbering" Target="/word/numbering.xml" Id="R23db40d22f364288" /><Relationship Type="http://schemas.openxmlformats.org/officeDocument/2006/relationships/settings" Target="/word/settings.xml" Id="R6319f53c83c04c99" /><Relationship Type="http://schemas.openxmlformats.org/officeDocument/2006/relationships/image" Target="/word/media/079037cb-74a9-4910-9a31-27c8e2578068.png" Id="R21613275f38f418b" /></Relationships>
</file>