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e060edf00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7d281b28a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Cullom,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bfb0862ba47ed" /><Relationship Type="http://schemas.openxmlformats.org/officeDocument/2006/relationships/numbering" Target="/word/numbering.xml" Id="Rc1096cddbf324939" /><Relationship Type="http://schemas.openxmlformats.org/officeDocument/2006/relationships/settings" Target="/word/settings.xml" Id="R4f75e112c2fc4fe1" /><Relationship Type="http://schemas.openxmlformats.org/officeDocument/2006/relationships/image" Target="/word/media/413ef172-e63b-4fb8-a6ff-b20721ec6a9e.png" Id="Rf327d281b28a450a" /></Relationships>
</file>