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63482bcd0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b23e19d3d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1e31e91d7464a" /><Relationship Type="http://schemas.openxmlformats.org/officeDocument/2006/relationships/numbering" Target="/word/numbering.xml" Id="R87f3fac837a5455a" /><Relationship Type="http://schemas.openxmlformats.org/officeDocument/2006/relationships/settings" Target="/word/settings.xml" Id="R6f80d1e3da4c4739" /><Relationship Type="http://schemas.openxmlformats.org/officeDocument/2006/relationships/image" Target="/word/media/8b83d65c-8eb7-4fbe-a17d-2caff9a75f4d.png" Id="Rb78b23e19d3d48ac" /></Relationships>
</file>