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2227bf3b2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c22732fd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e9c830994a98" /><Relationship Type="http://schemas.openxmlformats.org/officeDocument/2006/relationships/numbering" Target="/word/numbering.xml" Id="Rf806a9335ca74574" /><Relationship Type="http://schemas.openxmlformats.org/officeDocument/2006/relationships/settings" Target="/word/settings.xml" Id="R39ab33873e414c83" /><Relationship Type="http://schemas.openxmlformats.org/officeDocument/2006/relationships/image" Target="/word/media/ed9d5fa3-e41d-4a01-8dbc-d091b38d27e4.png" Id="Rab5c22732fdd4610" /></Relationships>
</file>