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de34b33e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4b6272329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5dfebc18543b2" /><Relationship Type="http://schemas.openxmlformats.org/officeDocument/2006/relationships/numbering" Target="/word/numbering.xml" Id="Rac05f689b569470d" /><Relationship Type="http://schemas.openxmlformats.org/officeDocument/2006/relationships/settings" Target="/word/settings.xml" Id="R5eb89d4677414ab8" /><Relationship Type="http://schemas.openxmlformats.org/officeDocument/2006/relationships/image" Target="/word/media/0c2274fc-ce16-4ff3-9740-025b452f18c5.png" Id="R50b4b62723294873" /></Relationships>
</file>