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93f94ea64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af9fd16a6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733bc017641ad" /><Relationship Type="http://schemas.openxmlformats.org/officeDocument/2006/relationships/numbering" Target="/word/numbering.xml" Id="Ref3412340fc04b88" /><Relationship Type="http://schemas.openxmlformats.org/officeDocument/2006/relationships/settings" Target="/word/settings.xml" Id="R06e687b1fefa4b20" /><Relationship Type="http://schemas.openxmlformats.org/officeDocument/2006/relationships/image" Target="/word/media/5f1587a2-250e-484f-be85-614e3246037a.png" Id="Rcb1af9fd16a64adc" /></Relationships>
</file>