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132e7b1d4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3e895250a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687d5145f4de6" /><Relationship Type="http://schemas.openxmlformats.org/officeDocument/2006/relationships/numbering" Target="/word/numbering.xml" Id="R2303601cf7ae48d8" /><Relationship Type="http://schemas.openxmlformats.org/officeDocument/2006/relationships/settings" Target="/word/settings.xml" Id="R0a007209d6da482e" /><Relationship Type="http://schemas.openxmlformats.org/officeDocument/2006/relationships/image" Target="/word/media/ea6e45b5-14ff-4dc8-8e9f-c18e0f3449a7.png" Id="R1263e895250a467d" /></Relationships>
</file>