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02c1946dc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05621bac4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Cummings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1b9a5fea74ef6" /><Relationship Type="http://schemas.openxmlformats.org/officeDocument/2006/relationships/numbering" Target="/word/numbering.xml" Id="R19ce0a99345d4d56" /><Relationship Type="http://schemas.openxmlformats.org/officeDocument/2006/relationships/settings" Target="/word/settings.xml" Id="R5c87d4b70f4e4391" /><Relationship Type="http://schemas.openxmlformats.org/officeDocument/2006/relationships/image" Target="/word/media/ef8ebe3e-9423-4d17-bdea-21bc286a1278.png" Id="R44005621bac44a5d" /></Relationships>
</file>