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81a57261c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be94d2e0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b6daa017f4d9a" /><Relationship Type="http://schemas.openxmlformats.org/officeDocument/2006/relationships/numbering" Target="/word/numbering.xml" Id="R11a738b221034baa" /><Relationship Type="http://schemas.openxmlformats.org/officeDocument/2006/relationships/settings" Target="/word/settings.xml" Id="R9b21b291a6e845ac" /><Relationship Type="http://schemas.openxmlformats.org/officeDocument/2006/relationships/image" Target="/word/media/3ae82abc-69fa-482a-b9ec-75f5e4628779.png" Id="R906abe94d2e043f2" /></Relationships>
</file>