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46326b63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7ef932f0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c5cd396d49f8" /><Relationship Type="http://schemas.openxmlformats.org/officeDocument/2006/relationships/numbering" Target="/word/numbering.xml" Id="Re6ec391290734060" /><Relationship Type="http://schemas.openxmlformats.org/officeDocument/2006/relationships/settings" Target="/word/settings.xml" Id="R57ec99d611664738" /><Relationship Type="http://schemas.openxmlformats.org/officeDocument/2006/relationships/image" Target="/word/media/6e2198c0-0334-434f-b797-93da8df52ab6.png" Id="Ra7f7ef932f04480f" /></Relationships>
</file>