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4d9af7de8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b17f95cb1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Cunningham Hill,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61a1e1f524723" /><Relationship Type="http://schemas.openxmlformats.org/officeDocument/2006/relationships/numbering" Target="/word/numbering.xml" Id="R593a86573e174fff" /><Relationship Type="http://schemas.openxmlformats.org/officeDocument/2006/relationships/settings" Target="/word/settings.xml" Id="R135b7dd840de4234" /><Relationship Type="http://schemas.openxmlformats.org/officeDocument/2006/relationships/image" Target="/word/media/b7015710-fbba-42f4-9b0b-088e31fce1d0.png" Id="R177b17f95cb14e47" /></Relationships>
</file>