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68dee8048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1f59f11cb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Curbville,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be37ac8824424" /><Relationship Type="http://schemas.openxmlformats.org/officeDocument/2006/relationships/numbering" Target="/word/numbering.xml" Id="R44afe343382c46f5" /><Relationship Type="http://schemas.openxmlformats.org/officeDocument/2006/relationships/settings" Target="/word/settings.xml" Id="Rccee156291a84865" /><Relationship Type="http://schemas.openxmlformats.org/officeDocument/2006/relationships/image" Target="/word/media/c4a09607-4a91-477a-a9f8-5a7b1bed19d6.png" Id="R9871f59f11cb4f8c" /></Relationships>
</file>