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9e0aa75e6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3aa178ea9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Currituck,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926fc5d8c4c2f" /><Relationship Type="http://schemas.openxmlformats.org/officeDocument/2006/relationships/numbering" Target="/word/numbering.xml" Id="R5a5c458562594317" /><Relationship Type="http://schemas.openxmlformats.org/officeDocument/2006/relationships/settings" Target="/word/settings.xml" Id="R976caee6e206436d" /><Relationship Type="http://schemas.openxmlformats.org/officeDocument/2006/relationships/image" Target="/word/media/8ff8e47e-bc80-491a-86ca-ae1cfd12481a.png" Id="R5f83aa178ea942da" /></Relationships>
</file>