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b21bec464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9a33cc73c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f21ee6a9541e4" /><Relationship Type="http://schemas.openxmlformats.org/officeDocument/2006/relationships/numbering" Target="/word/numbering.xml" Id="R8b0ee4b96c7449b7" /><Relationship Type="http://schemas.openxmlformats.org/officeDocument/2006/relationships/settings" Target="/word/settings.xml" Id="R50945c9f579945cf" /><Relationship Type="http://schemas.openxmlformats.org/officeDocument/2006/relationships/image" Target="/word/media/34782325-ed99-4781-a711-9005cf67db10.png" Id="R9769a33cc73c46d5" /></Relationships>
</file>