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e993ad4a1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48a585a3d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Cusseta,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cfc8b14fd466a" /><Relationship Type="http://schemas.openxmlformats.org/officeDocument/2006/relationships/numbering" Target="/word/numbering.xml" Id="R779d01ea6c704ac2" /><Relationship Type="http://schemas.openxmlformats.org/officeDocument/2006/relationships/settings" Target="/word/settings.xml" Id="R1b99269ab927415e" /><Relationship Type="http://schemas.openxmlformats.org/officeDocument/2006/relationships/image" Target="/word/media/91d7fc42-226b-4f48-8727-71d32d806cfe.png" Id="R8fb48a585a3d4d21" /></Relationships>
</file>