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63fe344f0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bee7d3b5c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Cutcane,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378297c7f45f6" /><Relationship Type="http://schemas.openxmlformats.org/officeDocument/2006/relationships/numbering" Target="/word/numbering.xml" Id="R35b1f8236dd34db7" /><Relationship Type="http://schemas.openxmlformats.org/officeDocument/2006/relationships/settings" Target="/word/settings.xml" Id="R6b4caedda0c944b9" /><Relationship Type="http://schemas.openxmlformats.org/officeDocument/2006/relationships/image" Target="/word/media/d8a652c8-4f0b-4154-a1ec-fe5c035350a8.png" Id="Rf7abee7d3b5c4b37" /></Relationships>
</file>