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e1546f3b4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b01855e82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Cuthbert,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271df2d6b48c6" /><Relationship Type="http://schemas.openxmlformats.org/officeDocument/2006/relationships/numbering" Target="/word/numbering.xml" Id="Rdc767d46460449fb" /><Relationship Type="http://schemas.openxmlformats.org/officeDocument/2006/relationships/settings" Target="/word/settings.xml" Id="R0ec92682212148c2" /><Relationship Type="http://schemas.openxmlformats.org/officeDocument/2006/relationships/image" Target="/word/media/96da8890-ccf5-4f4d-b4db-15ec4fb03ed7.png" Id="Rec5b01855e824457" /></Relationships>
</file>