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a3bf52e8c4e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925d7588a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Cutmer,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42b55217f4eef" /><Relationship Type="http://schemas.openxmlformats.org/officeDocument/2006/relationships/numbering" Target="/word/numbering.xml" Id="R13140d5e479b4142" /><Relationship Type="http://schemas.openxmlformats.org/officeDocument/2006/relationships/settings" Target="/word/settings.xml" Id="R7e84d7d9e02548dc" /><Relationship Type="http://schemas.openxmlformats.org/officeDocument/2006/relationships/image" Target="/word/media/684aceec-7af7-439a-bb7a-205aa08c9363.png" Id="R9bb925d7588a49ae" /></Relationships>
</file>