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2ae018fea44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047fa7a66d4c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Cuttingsville,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cf97004c9b4398" /><Relationship Type="http://schemas.openxmlformats.org/officeDocument/2006/relationships/numbering" Target="/word/numbering.xml" Id="Rc9090cefdc47484d" /><Relationship Type="http://schemas.openxmlformats.org/officeDocument/2006/relationships/settings" Target="/word/settings.xml" Id="R2e432c1814124c1c" /><Relationship Type="http://schemas.openxmlformats.org/officeDocument/2006/relationships/image" Target="/word/media/9f8dd258-ccf3-42dd-a827-e451809fc121.png" Id="Rfc047fa7a66d4c6d" /></Relationships>
</file>