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fe30c25a2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149b80f9c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Cuyama,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92fc716bc4651" /><Relationship Type="http://schemas.openxmlformats.org/officeDocument/2006/relationships/numbering" Target="/word/numbering.xml" Id="R5980d153542e4109" /><Relationship Type="http://schemas.openxmlformats.org/officeDocument/2006/relationships/settings" Target="/word/settings.xml" Id="R269b489fc4184ae2" /><Relationship Type="http://schemas.openxmlformats.org/officeDocument/2006/relationships/image" Target="/word/media/cc6bdd83-2721-49e3-b49f-782c2388cda0.png" Id="Rf73149b80f9c4842" /></Relationships>
</file>