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5ba623532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7099dc4b7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Cypher,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eb155eda34e37" /><Relationship Type="http://schemas.openxmlformats.org/officeDocument/2006/relationships/numbering" Target="/word/numbering.xml" Id="Ra493d781797d4e9e" /><Relationship Type="http://schemas.openxmlformats.org/officeDocument/2006/relationships/settings" Target="/word/settings.xml" Id="Red8e26529b7248d6" /><Relationship Type="http://schemas.openxmlformats.org/officeDocument/2006/relationships/image" Target="/word/media/c633417a-5e5b-443c-b159-9bb7fa33d25c.png" Id="Red17099dc4b74635" /></Relationships>
</file>