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2c6d09a27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d8eb52184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Cypress Mills,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c39613049426d" /><Relationship Type="http://schemas.openxmlformats.org/officeDocument/2006/relationships/numbering" Target="/word/numbering.xml" Id="R941597b5e4db49f7" /><Relationship Type="http://schemas.openxmlformats.org/officeDocument/2006/relationships/settings" Target="/word/settings.xml" Id="Rdfe86eff26fe4e80" /><Relationship Type="http://schemas.openxmlformats.org/officeDocument/2006/relationships/image" Target="/word/media/3ec39556-52c9-4573-8c00-9fffa47d48d0.png" Id="Re36d8eb521844465" /></Relationships>
</file>