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4962e9d89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1942da40c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ee4ad81784a68" /><Relationship Type="http://schemas.openxmlformats.org/officeDocument/2006/relationships/numbering" Target="/word/numbering.xml" Id="Reb4a9125143d4393" /><Relationship Type="http://schemas.openxmlformats.org/officeDocument/2006/relationships/settings" Target="/word/settings.xml" Id="R7333a293b79e419c" /><Relationship Type="http://schemas.openxmlformats.org/officeDocument/2006/relationships/image" Target="/word/media/75aedc55-63c1-485c-a6b6-0239eab20522.png" Id="R93d1942da40c4c97" /></Relationships>
</file>