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35f9168c4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1f47961fe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Cyrus,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09a726bc84c25" /><Relationship Type="http://schemas.openxmlformats.org/officeDocument/2006/relationships/numbering" Target="/word/numbering.xml" Id="R2c4d653d86bc469d" /><Relationship Type="http://schemas.openxmlformats.org/officeDocument/2006/relationships/settings" Target="/word/settings.xml" Id="R7d678e1a70064601" /><Relationship Type="http://schemas.openxmlformats.org/officeDocument/2006/relationships/image" Target="/word/media/3e6bf9c0-34a2-46f2-b1b9-19248ef0eafe.png" Id="Rb1e1f47961fe46b1" /></Relationships>
</file>