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e9fa18724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40dded957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 and D Ideal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4e942c3d44a3a" /><Relationship Type="http://schemas.openxmlformats.org/officeDocument/2006/relationships/numbering" Target="/word/numbering.xml" Id="Re32626418af8435c" /><Relationship Type="http://schemas.openxmlformats.org/officeDocument/2006/relationships/settings" Target="/word/settings.xml" Id="R6f67a00da2d54c5e" /><Relationship Type="http://schemas.openxmlformats.org/officeDocument/2006/relationships/image" Target="/word/media/5795446e-9f5a-47cc-bb5f-7f7137d5a41a.png" Id="R80740dded9574a83" /></Relationships>
</file>