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778efe5af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7d196e1b7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Daaquam,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1163a6bee4060" /><Relationship Type="http://schemas.openxmlformats.org/officeDocument/2006/relationships/numbering" Target="/word/numbering.xml" Id="R7a038ce4d29a4288" /><Relationship Type="http://schemas.openxmlformats.org/officeDocument/2006/relationships/settings" Target="/word/settings.xml" Id="Ref7a5b94edbd4257" /><Relationship Type="http://schemas.openxmlformats.org/officeDocument/2006/relationships/image" Target="/word/media/2bc50f22-d16e-42f6-8771-4da2e8cf2a29.png" Id="Raaa7d196e1b74edc" /></Relationships>
</file>