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6da5f891e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4ca8c414c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Dabney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9d91e0bfc4788" /><Relationship Type="http://schemas.openxmlformats.org/officeDocument/2006/relationships/numbering" Target="/word/numbering.xml" Id="R0dd49c75da304950" /><Relationship Type="http://schemas.openxmlformats.org/officeDocument/2006/relationships/settings" Target="/word/settings.xml" Id="Rb7e573bfb0c94fb4" /><Relationship Type="http://schemas.openxmlformats.org/officeDocument/2006/relationships/image" Target="/word/media/75288219-ab11-4879-b23d-fa0982959e99.png" Id="R28c4ca8c414c4101" /></Relationships>
</file>