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7bf7907d8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be284985e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Dahl,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8f15cb7d2480d" /><Relationship Type="http://schemas.openxmlformats.org/officeDocument/2006/relationships/numbering" Target="/word/numbering.xml" Id="Ra7fe0ded227845d6" /><Relationship Type="http://schemas.openxmlformats.org/officeDocument/2006/relationships/settings" Target="/word/settings.xml" Id="Re4ad7a8dac1e4936" /><Relationship Type="http://schemas.openxmlformats.org/officeDocument/2006/relationships/image" Target="/word/media/2c4f6707-4626-4e42-b21f-67329e535ea1.png" Id="Rea8be284985e4904" /></Relationships>
</file>