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cfca9a78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87e3bb58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5e0c2ddca43d5" /><Relationship Type="http://schemas.openxmlformats.org/officeDocument/2006/relationships/numbering" Target="/word/numbering.xml" Id="Rf137b5c6b09246df" /><Relationship Type="http://schemas.openxmlformats.org/officeDocument/2006/relationships/settings" Target="/word/settings.xml" Id="R4818b282c7c2414c" /><Relationship Type="http://schemas.openxmlformats.org/officeDocument/2006/relationships/image" Target="/word/media/1de55aea-7090-454f-99ce-605b1e8932b7.png" Id="R74887e3bb58c4cf7" /></Relationships>
</file>