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b8f29273f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2435c8e29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Dakota,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8e2e5517c450f" /><Relationship Type="http://schemas.openxmlformats.org/officeDocument/2006/relationships/numbering" Target="/word/numbering.xml" Id="Rad121298a51f4030" /><Relationship Type="http://schemas.openxmlformats.org/officeDocument/2006/relationships/settings" Target="/word/settings.xml" Id="R9a85e43900a8416a" /><Relationship Type="http://schemas.openxmlformats.org/officeDocument/2006/relationships/image" Target="/word/media/b251e79c-6c1d-4d25-baf4-f7275973f107.png" Id="R2e62435c8e294c89" /></Relationships>
</file>