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d39a2949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7f334f2fe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Daley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abc426fe44e6e" /><Relationship Type="http://schemas.openxmlformats.org/officeDocument/2006/relationships/numbering" Target="/word/numbering.xml" Id="R025d93ec13f24f0b" /><Relationship Type="http://schemas.openxmlformats.org/officeDocument/2006/relationships/settings" Target="/word/settings.xml" Id="Rb5845c82d02b495c" /><Relationship Type="http://schemas.openxmlformats.org/officeDocument/2006/relationships/image" Target="/word/media/4236ebcc-aaa1-4c03-b432-56d5177177f7.png" Id="R3ed7f334f2fe44c8" /></Relationships>
</file>