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8c1a20d12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f7e74622c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Dalrymple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946bed15e43f4" /><Relationship Type="http://schemas.openxmlformats.org/officeDocument/2006/relationships/numbering" Target="/word/numbering.xml" Id="Rd2da528bc52945fc" /><Relationship Type="http://schemas.openxmlformats.org/officeDocument/2006/relationships/settings" Target="/word/settings.xml" Id="R85f1a3d982bf4204" /><Relationship Type="http://schemas.openxmlformats.org/officeDocument/2006/relationships/image" Target="/word/media/0707c6a8-a28c-48ec-a230-72e62b668208.png" Id="R078f7e74622c4e65" /></Relationships>
</file>