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90dda55c7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50c9ba371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Dana Center,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81abaa1564d0a" /><Relationship Type="http://schemas.openxmlformats.org/officeDocument/2006/relationships/numbering" Target="/word/numbering.xml" Id="R1351166f77de4f15" /><Relationship Type="http://schemas.openxmlformats.org/officeDocument/2006/relationships/settings" Target="/word/settings.xml" Id="R9075dc34eb4d4eee" /><Relationship Type="http://schemas.openxmlformats.org/officeDocument/2006/relationships/image" Target="/word/media/8e64a6dd-f616-427a-841a-8b627d456824.png" Id="R1ad50c9ba3714dea" /></Relationships>
</file>