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a9d6006ef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f694eb501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 Strand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ebe2703a04a6a" /><Relationship Type="http://schemas.openxmlformats.org/officeDocument/2006/relationships/numbering" Target="/word/numbering.xml" Id="R05e9b06a9cfd4c2c" /><Relationship Type="http://schemas.openxmlformats.org/officeDocument/2006/relationships/settings" Target="/word/settings.xml" Id="R83b664d853124f93" /><Relationship Type="http://schemas.openxmlformats.org/officeDocument/2006/relationships/image" Target="/word/media/cf257b7f-73f3-4a82-847f-a5db8586561e.png" Id="Re2af694eb5014448" /></Relationships>
</file>