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14b096c91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87204d047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Danfield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9ff27121042ea" /><Relationship Type="http://schemas.openxmlformats.org/officeDocument/2006/relationships/numbering" Target="/word/numbering.xml" Id="Re4c7a91595494372" /><Relationship Type="http://schemas.openxmlformats.org/officeDocument/2006/relationships/settings" Target="/word/settings.xml" Id="R382cf187a2094bab" /><Relationship Type="http://schemas.openxmlformats.org/officeDocument/2006/relationships/image" Target="/word/media/5608282f-15bd-4234-91ff-91a10f23651a.png" Id="Ra5787204d0474afb" /></Relationships>
</file>