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4be1134b9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73e1566fe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Daniel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753d401bc4ded" /><Relationship Type="http://schemas.openxmlformats.org/officeDocument/2006/relationships/numbering" Target="/word/numbering.xml" Id="R30562a69f78841ed" /><Relationship Type="http://schemas.openxmlformats.org/officeDocument/2006/relationships/settings" Target="/word/settings.xml" Id="R168f5c0a048d4702" /><Relationship Type="http://schemas.openxmlformats.org/officeDocument/2006/relationships/image" Target="/word/media/9489fe1d-ef62-4f33-8178-c16558ed5e52.png" Id="R8df73e1566fe44fa" /></Relationships>
</file>